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>VOLEBNÉ OKRSKY A VOLEBNÉ MIESTNOSTI</w:t>
      </w: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>V OBCI GEMERSKÉ DECHTÁRE</w:t>
      </w:r>
    </w:p>
    <w:p w:rsidR="00AA017A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>PRE KONANIE REFERENDA</w:t>
      </w:r>
    </w:p>
    <w:p w:rsid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505" w:rsidRDefault="00170505" w:rsidP="0017050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505">
        <w:rPr>
          <w:rFonts w:ascii="Times New Roman" w:hAnsi="Times New Roman" w:cs="Times New Roman"/>
          <w:sz w:val="24"/>
          <w:szCs w:val="24"/>
        </w:rPr>
        <w:t xml:space="preserve">V zmysle § 8 ods.1 zákona č. 180/2014 </w:t>
      </w:r>
      <w:proofErr w:type="spellStart"/>
      <w:r w:rsidRPr="0017050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70505">
        <w:rPr>
          <w:rFonts w:ascii="Times New Roman" w:hAnsi="Times New Roman" w:cs="Times New Roman"/>
          <w:sz w:val="24"/>
          <w:szCs w:val="24"/>
        </w:rPr>
        <w:t xml:space="preserve">. o podmienkach výkonu volebného práva a o zmene a doplnení niektorých zákonov v znení neskorších predpisov a v súlade s Rozhodnutím prezidentky Slovenskej republiky č. 362/2022 </w:t>
      </w:r>
      <w:proofErr w:type="spellStart"/>
      <w:r w:rsidRPr="0017050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70505">
        <w:rPr>
          <w:rFonts w:ascii="Times New Roman" w:hAnsi="Times New Roman" w:cs="Times New Roman"/>
          <w:sz w:val="24"/>
          <w:szCs w:val="24"/>
        </w:rPr>
        <w:t>. o vyhlásení referenda</w:t>
      </w:r>
    </w:p>
    <w:p w:rsidR="00170505" w:rsidRDefault="00170505" w:rsidP="00170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>utváram volebné okrsky</w:t>
      </w: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 xml:space="preserve"> a </w:t>
      </w: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 xml:space="preserve">určujem volebné miestnosti </w:t>
      </w: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>pre konanie referenda, ktoré sa uskutoční</w:t>
      </w:r>
    </w:p>
    <w:p w:rsidR="00170505" w:rsidRP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 xml:space="preserve"> v sobotu 21. januára v čase od 7.00 hod. do 22.00 hod.,</w:t>
      </w:r>
    </w:p>
    <w:p w:rsidR="00170505" w:rsidRDefault="00170505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05">
        <w:rPr>
          <w:rFonts w:ascii="Times New Roman" w:hAnsi="Times New Roman" w:cs="Times New Roman"/>
          <w:b/>
          <w:sz w:val="24"/>
          <w:szCs w:val="24"/>
        </w:rPr>
        <w:t xml:space="preserve"> nasledovne:</w:t>
      </w:r>
    </w:p>
    <w:p w:rsidR="00947994" w:rsidRDefault="00947994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94" w:rsidRDefault="00947994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94" w:rsidRDefault="00947994" w:rsidP="001705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94" w:rsidRPr="00947994" w:rsidRDefault="00947994" w:rsidP="00947994">
      <w:pPr>
        <w:rPr>
          <w:rFonts w:ascii="Times New Roman" w:hAnsi="Times New Roman" w:cs="Times New Roman"/>
          <w:b/>
          <w:sz w:val="24"/>
          <w:szCs w:val="24"/>
        </w:rPr>
      </w:pPr>
      <w:r w:rsidRPr="00947994">
        <w:rPr>
          <w:rFonts w:ascii="Times New Roman" w:hAnsi="Times New Roman" w:cs="Times New Roman"/>
          <w:b/>
          <w:sz w:val="24"/>
          <w:szCs w:val="24"/>
        </w:rPr>
        <w:t>VOLEBNÝ OKRSOK č.1:</w:t>
      </w:r>
    </w:p>
    <w:p w:rsidR="00947994" w:rsidRP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 xml:space="preserve">miesto: Gemerské Dechtáre 170, 980 04 Gemerské Dechtáre </w:t>
      </w: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  <w:r w:rsidRPr="00947994">
        <w:rPr>
          <w:rFonts w:ascii="Times New Roman" w:hAnsi="Times New Roman" w:cs="Times New Roman"/>
          <w:sz w:val="24"/>
          <w:szCs w:val="24"/>
        </w:rPr>
        <w:t>volebná miest</w:t>
      </w:r>
      <w:r w:rsidRPr="00947994">
        <w:rPr>
          <w:rFonts w:ascii="Times New Roman" w:hAnsi="Times New Roman" w:cs="Times New Roman"/>
          <w:sz w:val="24"/>
          <w:szCs w:val="24"/>
        </w:rPr>
        <w:t>nosť: Kultúrny dom</w:t>
      </w: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Gemerských Dechtároch, dňa 09.11.2022</w:t>
      </w: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Ondrej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Borbáš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94" w:rsidRDefault="00947994" w:rsidP="0094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starosta obce</w:t>
      </w:r>
    </w:p>
    <w:p w:rsidR="00947994" w:rsidRPr="00947994" w:rsidRDefault="00947994" w:rsidP="00947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947994" w:rsidRPr="0094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5"/>
    <w:rsid w:val="00170505"/>
    <w:rsid w:val="00947994"/>
    <w:rsid w:val="00A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267FB-2572-489D-9ED7-352562F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ŠINGLÁROVÁ Edina</dc:creator>
  <cp:keywords/>
  <dc:description/>
  <cp:lastModifiedBy>ŠINGLÁROVÁ Edina</cp:lastModifiedBy>
  <cp:revision>1</cp:revision>
  <dcterms:created xsi:type="dcterms:W3CDTF">2022-11-14T09:01:00Z</dcterms:created>
  <dcterms:modified xsi:type="dcterms:W3CDTF">2022-11-14T09:17:00Z</dcterms:modified>
</cp:coreProperties>
</file>