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E" w:rsidRPr="00200F9E" w:rsidRDefault="00200F9E" w:rsidP="00200F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REPUBLIKY, </w:t>
      </w:r>
      <w:r w:rsidRPr="00200F9E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br/>
        <w:t>ktorí postúpili do druhého kola volieb</w:t>
      </w:r>
    </w:p>
    <w:p w:rsidR="00200F9E" w:rsidRPr="00200F9E" w:rsidRDefault="00200F9E" w:rsidP="00200F9E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30. marca 2019</w:t>
      </w:r>
    </w:p>
    <w:p w:rsidR="00200F9E" w:rsidRPr="00200F9E" w:rsidRDefault="00200F9E" w:rsidP="00200F9E">
      <w:pPr>
        <w:spacing w:before="6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1.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</w:p>
    <w:p w:rsidR="00200F9E" w:rsidRDefault="00200F9E" w:rsidP="00200F9E">
      <w:pPr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200F9E" w:rsidRPr="00200F9E" w:rsidRDefault="00200F9E" w:rsidP="00200F9E">
      <w:pPr>
        <w:spacing w:before="1000"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            </w:t>
      </w:r>
      <w:bookmarkStart w:id="0" w:name="_GoBack"/>
      <w:bookmarkEnd w:id="0"/>
      <w:r w:rsidRPr="00200F9E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200F9E" w:rsidRPr="00200F9E" w:rsidRDefault="00200F9E" w:rsidP="00200F9E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16. marca 2019</w:t>
      </w:r>
    </w:p>
    <w:p w:rsidR="00200F9E" w:rsidRPr="00200F9E" w:rsidRDefault="00200F9E" w:rsidP="00200F9E">
      <w:pPr>
        <w:spacing w:before="6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lang w:eastAsia="sk-SK"/>
        </w:rPr>
        <w:t>    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Béla BUGÁR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Martin DAŇO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42 r., novinár,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Štefan HARABIN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JUDr., 61 r., sudca Najvyššieho súdu Slovenskej republiky,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5.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Eduard CHMELÁR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doc. Mgr., PhD., 47 r., vysokoškolský pedagóg, Galanta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 </w:t>
      </w:r>
      <w:proofErr w:type="spellStart"/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Marian</w:t>
      </w:r>
      <w:proofErr w:type="spellEnd"/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KOTLEBA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7.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Milan KRAJNIAK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 </w:t>
      </w:r>
      <w:proofErr w:type="spellStart"/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9.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František MIKLOŠKO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71 r., publicista,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10.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Robert MISTRÍK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52 r., vedec,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Róbert ŠVEC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42 r., politológ, Nitra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Bohumila TAUCHMANNOVÁ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podnikateľka,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14.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Juraj ZÁBOJNÍK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200F9E" w:rsidRPr="00200F9E" w:rsidRDefault="00200F9E" w:rsidP="00200F9E">
      <w:pPr>
        <w:spacing w:before="24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15.   </w:t>
      </w:r>
      <w:r w:rsidRPr="00200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Ivan ZUZULA</w:t>
      </w:r>
      <w:r w:rsidRPr="00200F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CSc., 64 r., vysokoškolský pedagóg, Bratislava</w:t>
      </w:r>
    </w:p>
    <w:p w:rsidR="00546C45" w:rsidRDefault="00200F9E"/>
    <w:sectPr w:rsidR="0054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E"/>
    <w:rsid w:val="00200F9E"/>
    <w:rsid w:val="008B49EA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D0CB-068D-41C2-B4CB-05E2E52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1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ZAGYIOVÁ Petronela</dc:creator>
  <cp:keywords/>
  <dc:description/>
  <cp:lastModifiedBy>ZAGYIOVÁ Petronela</cp:lastModifiedBy>
  <cp:revision>1</cp:revision>
  <dcterms:created xsi:type="dcterms:W3CDTF">2019-03-18T09:49:00Z</dcterms:created>
  <dcterms:modified xsi:type="dcterms:W3CDTF">2019-03-18T09:52:00Z</dcterms:modified>
</cp:coreProperties>
</file>